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cc0000"/>
          <w:sz w:val="90"/>
          <w:szCs w:val="90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cc0000"/>
          <w:sz w:val="90"/>
          <w:szCs w:val="90"/>
          <w:rtl w:val="0"/>
        </w:rPr>
        <w:t xml:space="preserve">2026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5181600</wp:posOffset>
            </wp:positionH>
            <wp:positionV relativeFrom="paragraph">
              <wp:posOffset>114300</wp:posOffset>
            </wp:positionV>
            <wp:extent cx="1271588" cy="122920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2292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cc0000"/>
          <w:sz w:val="44"/>
          <w:szCs w:val="44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cc0000"/>
          <w:sz w:val="44"/>
          <w:szCs w:val="44"/>
          <w:rtl w:val="0"/>
        </w:rPr>
        <w:t xml:space="preserve">Los Alamitos High School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cc0000"/>
          <w:sz w:val="120"/>
          <w:szCs w:val="120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cc0000"/>
          <w:sz w:val="44"/>
          <w:szCs w:val="44"/>
          <w:rtl w:val="0"/>
        </w:rPr>
        <w:t xml:space="preserve">Girls Volleyball Youth Camps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TrajanPro-Bold" w:cs="TrajanPro-Bold" w:eastAsia="TrajanPro-Bold" w:hAnsi="TrajanPro-Bold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880" w:firstLine="720"/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67"/>
        <w:tblGridChange w:id="0">
          <w:tblGrid>
            <w:gridCol w:w="11267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66ff" w:val="clear"/>
          </w:tcPr>
          <w:p w:rsidR="00000000" w:rsidDel="00000000" w:rsidP="00000000" w:rsidRDefault="00000000" w:rsidRPr="00000000" w14:paraId="00000006">
            <w:pPr>
              <w:rPr>
                <w:rFonts w:ascii="TrajanPro-Bold" w:cs="TrajanPro-Bold" w:eastAsia="TrajanPro-Bold" w:hAnsi="TrajanPro-Bold"/>
                <w:b w:val="1"/>
                <w:bCs w:val="1"/>
                <w:color w:val="0055a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0055a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0055a4"/>
          <w:sz w:val="32"/>
          <w:szCs w:val="32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  <w:rtl w:val="0"/>
        </w:rPr>
        <w:t xml:space="preserve">SESSION 1:</w:t>
      </w: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55a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  <w:rtl w:val="0"/>
        </w:rPr>
        <w:t xml:space="preserve">Girls entering grades 3-5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720"/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  <w:rtl w:val="0"/>
        </w:rPr>
        <w:t xml:space="preserve">July 27th - 30th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  <w:rtl w:val="0"/>
        </w:rPr>
        <w:t xml:space="preserve"> (11:30am – 1:30pm)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Black" w:cs="Arial Black" w:eastAsia="Arial Black" w:hAnsi="Arial Black"/>
          <w:color w:val="d3232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0055a4"/>
          <w:sz w:val="32"/>
          <w:szCs w:val="32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  <w:rtl w:val="0"/>
        </w:rPr>
        <w:t xml:space="preserve">SESSION 2:</w:t>
      </w: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55a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  <w:rtl w:val="0"/>
        </w:rPr>
        <w:t xml:space="preserve">Girls entering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720"/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2"/>
          <w:szCs w:val="32"/>
          <w:rtl w:val="0"/>
        </w:rPr>
        <w:t xml:space="preserve">July 27th - 30th (1:30pm – 3:30pm)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Black" w:cs="Arial Black" w:eastAsia="Arial Black" w:hAnsi="Arial Black"/>
          <w:color w:val="d3232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-BoldMT" w:cs="Arial-BoldMT" w:eastAsia="Arial-BoldMT" w:hAnsi="Arial-BoldMT"/>
          <w:b w:val="1"/>
          <w:bCs w:val="1"/>
          <w:color w:val="d3232a"/>
          <w:sz w:val="24"/>
          <w:szCs w:val="24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  <w:rtl w:val="0"/>
        </w:rPr>
        <w:t xml:space="preserve">WHERE:</w:t>
      </w: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55a4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d3232a"/>
          <w:sz w:val="36"/>
          <w:szCs w:val="36"/>
          <w:rtl w:val="0"/>
        </w:rPr>
        <w:t xml:space="preserve">Los Alamitos High School Gym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 Black" w:cs="Arial Black" w:eastAsia="Arial Black" w:hAnsi="Arial Black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ahoma" w:cs="Tahoma" w:eastAsia="Tahoma" w:hAnsi="Tahoma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ff"/>
          <w:sz w:val="28"/>
          <w:szCs w:val="28"/>
          <w:rtl w:val="0"/>
        </w:rPr>
        <w:t xml:space="preserve">Our camp is open to anyone who enjoys the game of volleyball and wants to learn more. Camp will include a variety of games and drills to help campers learn in a fun and competitive way.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ahoma" w:cs="Tahoma" w:eastAsia="Tahoma" w:hAnsi="Tahoma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ahoma" w:cs="Tahoma" w:eastAsia="Tahoma" w:hAnsi="Tahoma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ff"/>
          <w:sz w:val="28"/>
          <w:szCs w:val="28"/>
          <w:rtl w:val="0"/>
        </w:rPr>
        <w:t xml:space="preserve">Come learn from some of the best players in Orange County.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ahoma" w:cs="Tahoma" w:eastAsia="Tahoma" w:hAnsi="Tahoma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ff"/>
          <w:sz w:val="28"/>
          <w:szCs w:val="28"/>
          <w:rtl w:val="0"/>
        </w:rPr>
        <w:t xml:space="preserve">This Summer Camp will be run by Head Coach Dave Huber and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ahoma" w:cs="Tahoma" w:eastAsia="Tahoma" w:hAnsi="Tahoma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ff"/>
          <w:sz w:val="28"/>
          <w:szCs w:val="28"/>
          <w:rtl w:val="0"/>
        </w:rPr>
        <w:t xml:space="preserve">The Los Alamitos Girls Varsity Volleyball Team!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color w:val="0055a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Myriad-Bold" w:cs="Myriad-Bold" w:eastAsia="Myriad-Bold" w:hAnsi="Myriad-Bold"/>
          <w:b w:val="1"/>
          <w:bCs w:val="1"/>
          <w:color w:val="d3232a"/>
          <w:sz w:val="24"/>
          <w:szCs w:val="24"/>
        </w:rPr>
      </w:pPr>
      <w:r w:rsidDel="00000000" w:rsidR="00000000" w:rsidRPr="00000000">
        <w:rPr>
          <w:rFonts w:ascii="Myriad-Bold" w:cs="Myriad-Bold" w:eastAsia="Myriad-Bold" w:hAnsi="Myriad-Bold"/>
          <w:b w:val="1"/>
          <w:bCs w:val="1"/>
          <w:color w:val="d3232a"/>
          <w:sz w:val="24"/>
          <w:szCs w:val="24"/>
          <w:rtl w:val="0"/>
        </w:rPr>
        <w:t xml:space="preserve">Cost: $125 (Includes Summer Workout, LAEF fees and a T-shirt)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0055a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TrajanPro-Bold" w:cs="TrajanPro-Bold" w:eastAsia="TrajanPro-Bold" w:hAnsi="TrajanPro-Bold"/>
          <w:b w:val="1"/>
          <w:bCs w:val="1"/>
          <w:color w:val="0000ff"/>
          <w:sz w:val="28"/>
          <w:szCs w:val="28"/>
          <w:rtl w:val="0"/>
        </w:rPr>
        <w:t xml:space="preserve">How to Register:</w:t>
      </w:r>
    </w:p>
    <w:p w:rsidR="00000000" w:rsidDel="00000000" w:rsidP="00000000" w:rsidRDefault="00000000" w:rsidRPr="00000000" w14:paraId="00000019">
      <w:pPr>
        <w:ind w:firstLine="72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Go to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www.laef4kids.org/programs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right" w:leader="none" w:pos="10800"/>
        </w:tabs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Click on the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: “Register Now’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Choose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: “Sports Camps 2026” from the “Season” pull-down menu, then click “Apply Filter”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ab/>
        <w:t xml:space="preserve">Find your session(s), create a profile/log-in and sign up!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24"/>
          <w:szCs w:val="24"/>
          <w:rtl w:val="0"/>
        </w:rPr>
        <w:t xml:space="preserve">Questions?  E-mail Dave Huber at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davidrhuber@gmail.com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our website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losalamitosgirlsvolleyball.com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Follow us on social media - Twitter: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@LOSALvolleyball,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Instagram: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@losalgirlsvb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registration questions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E-mail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info@laef4kids.org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 call 562-700-4700 x80424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Proudly presented by: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2343946</wp:posOffset>
            </wp:positionH>
            <wp:positionV relativeFrom="paragraph">
              <wp:posOffset>96520</wp:posOffset>
            </wp:positionV>
            <wp:extent cx="2148840" cy="557784"/>
            <wp:effectExtent b="0" l="0" r="0" t="0"/>
            <wp:wrapNone/>
            <wp:docPr descr="LAEF%20Logo%20hort.jpg" id="4" name="image2.jpg"/>
            <a:graphic>
              <a:graphicData uri="http://schemas.openxmlformats.org/drawingml/2006/picture">
                <pic:pic>
                  <pic:nvPicPr>
                    <pic:cNvPr descr="LAEF%20Logo%20hort.jpg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557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-BoldMT"/>
  <w:font w:name="Myriad-Bold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TrajanPro-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F621E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7B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7B4A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9158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mail" w:customStyle="1">
    <w:name w:val="email"/>
    <w:basedOn w:val="DefaultParagraphFont"/>
    <w:rsid w:val="004253EA"/>
  </w:style>
  <w:style w:type="character" w:styleId="Hyperlink">
    <w:name w:val="Hyperlink"/>
    <w:basedOn w:val="DefaultParagraphFont"/>
    <w:uiPriority w:val="99"/>
    <w:unhideWhenUsed w:val="1"/>
    <w:rsid w:val="004253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82D2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2D22"/>
  </w:style>
  <w:style w:type="paragraph" w:styleId="Footer">
    <w:name w:val="footer"/>
    <w:basedOn w:val="Normal"/>
    <w:link w:val="FooterChar"/>
    <w:uiPriority w:val="99"/>
    <w:unhideWhenUsed w:val="1"/>
    <w:rsid w:val="00D82D2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D22"/>
  </w:style>
  <w:style w:type="paragraph" w:styleId="ListParagraph">
    <w:name w:val="List Paragraph"/>
    <w:basedOn w:val="Normal"/>
    <w:uiPriority w:val="34"/>
    <w:qFormat w:val="1"/>
    <w:rsid w:val="003D12CC"/>
    <w:pPr>
      <w:spacing w:after="0" w:line="240" w:lineRule="auto"/>
      <w:ind w:left="720"/>
      <w:contextualSpacing w:val="1"/>
    </w:pPr>
    <w:rPr>
      <w:rFonts w:ascii="Times New Roman" w:cs="Tahoma" w:eastAsia="SimSun" w:hAnsi="Times New Roman"/>
      <w:sz w:val="24"/>
      <w:szCs w:val="24"/>
      <w:lang w:bidi="th-TH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mailto:info@laef4kids.org" TargetMode="External"/><Relationship Id="rId9" Type="http://schemas.openxmlformats.org/officeDocument/2006/relationships/hyperlink" Target="mailto:davidrhuber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laef4kids.org/program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Pcp795NpmVnGzOvZ1uuPYaFWA==">CgMxLjA4AHIhMUd4NXE1OUU4aHhLSHVYaE43VjlOeXNUSWdUdmVGd0Fn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2021-04-26T17:23:00Z</dcterms:created>
  <dc:creator>Tiffany</dc:creator>
</cp:coreProperties>
</file>